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82A2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p w14:paraId="03E15872" w14:textId="2776FFEC" w:rsidR="00DC4F3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Prot. n. </w:t>
      </w:r>
      <w:r w:rsidR="00A546F5">
        <w:rPr>
          <w:rFonts w:ascii="Garamond" w:eastAsia="Garamond" w:hAnsi="Garamond" w:cs="Garamond"/>
          <w:color w:val="000000"/>
        </w:rPr>
        <w:t>12345</w:t>
      </w:r>
      <w:r>
        <w:rPr>
          <w:rFonts w:ascii="Garamond" w:eastAsia="Garamond" w:hAnsi="Garamond" w:cs="Garamond"/>
          <w:color w:val="000000"/>
        </w:rPr>
        <w:t>/</w:t>
      </w:r>
      <w:r w:rsidR="00A546F5">
        <w:rPr>
          <w:rFonts w:ascii="Garamond" w:eastAsia="Garamond" w:hAnsi="Garamond" w:cs="Garamond"/>
          <w:color w:val="000000"/>
        </w:rPr>
        <w:t>2026</w:t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  <w:t xml:space="preserve">Pesaro, </w:t>
      </w:r>
      <w:r w:rsidR="004A1641">
        <w:rPr>
          <w:rFonts w:ascii="Garamond" w:eastAsia="Garamond" w:hAnsi="Garamond" w:cs="Garamond"/>
          <w:color w:val="000000"/>
        </w:rPr>
        <w:t>1</w:t>
      </w:r>
      <w:r w:rsidR="00547D29">
        <w:rPr>
          <w:rFonts w:ascii="Garamond" w:eastAsia="Garamond" w:hAnsi="Garamond" w:cs="Garamond"/>
          <w:color w:val="000000"/>
        </w:rPr>
        <w:t>6</w:t>
      </w:r>
      <w:r w:rsidR="004A1641">
        <w:rPr>
          <w:rFonts w:ascii="Garamond" w:eastAsia="Garamond" w:hAnsi="Garamond" w:cs="Garamond"/>
          <w:color w:val="000000"/>
        </w:rPr>
        <w:t>/02/2026</w:t>
      </w:r>
    </w:p>
    <w:p w14:paraId="4E4D30E5" w14:textId="77777777" w:rsidR="00A25C02" w:rsidRDefault="00A25C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Garamond" w:eastAsia="Garamond" w:hAnsi="Garamond" w:cs="Garamond"/>
          <w:color w:val="000000"/>
        </w:rPr>
      </w:pPr>
    </w:p>
    <w:p w14:paraId="74880620" w14:textId="7EF9C024" w:rsidR="00DC4F3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Ai Genitori </w:t>
      </w:r>
      <w:r w:rsidR="00A25C02">
        <w:rPr>
          <w:rFonts w:ascii="Garamond" w:eastAsia="Garamond" w:hAnsi="Garamond" w:cs="Garamond"/>
          <w:color w:val="000000"/>
        </w:rPr>
        <w:t>e allo studente</w:t>
      </w:r>
    </w:p>
    <w:p w14:paraId="1FE342BC" w14:textId="6EAEB4E0" w:rsidR="00802DDD" w:rsidRDefault="00802D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Garamond" w:eastAsia="Garamond" w:hAnsi="Garamond" w:cs="Garamond"/>
          <w:i/>
          <w:iCs/>
          <w:color w:val="000000"/>
        </w:rPr>
      </w:pPr>
      <w:r w:rsidRPr="00341077">
        <w:rPr>
          <w:rFonts w:ascii="Garamond" w:eastAsia="Garamond" w:hAnsi="Garamond" w:cs="Garamond"/>
          <w:i/>
          <w:iCs/>
          <w:color w:val="000000"/>
        </w:rPr>
        <w:t>Marco Rossi</w:t>
      </w:r>
    </w:p>
    <w:p w14:paraId="76963313" w14:textId="19B9BF15" w:rsidR="00DC4F3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Classe </w:t>
      </w:r>
      <w:r w:rsidR="00802DDD" w:rsidRPr="00341077">
        <w:rPr>
          <w:rFonts w:ascii="Garamond" w:eastAsia="Garamond" w:hAnsi="Garamond" w:cs="Garamond"/>
          <w:i/>
          <w:iCs/>
          <w:color w:val="000000"/>
        </w:rPr>
        <w:t>3</w:t>
      </w:r>
      <w:r>
        <w:rPr>
          <w:rFonts w:ascii="Garamond" w:eastAsia="Garamond" w:hAnsi="Garamond" w:cs="Garamond"/>
          <w:b/>
          <w:color w:val="000000"/>
        </w:rPr>
        <w:t xml:space="preserve"> </w:t>
      </w:r>
      <w:r>
        <w:rPr>
          <w:rFonts w:ascii="Garamond" w:eastAsia="Garamond" w:hAnsi="Garamond" w:cs="Garamond"/>
          <w:color w:val="000000"/>
        </w:rPr>
        <w:t>sez.</w:t>
      </w:r>
      <w:r w:rsidR="00802DDD" w:rsidRPr="00802DDD">
        <w:rPr>
          <w:rFonts w:ascii="Garamond" w:eastAsia="Garamond" w:hAnsi="Garamond" w:cs="Garamond"/>
          <w:i/>
          <w:iCs/>
          <w:color w:val="000000"/>
        </w:rPr>
        <w:t xml:space="preserve"> </w:t>
      </w:r>
      <w:r w:rsidR="00802DDD" w:rsidRPr="00341077">
        <w:rPr>
          <w:rFonts w:ascii="Garamond" w:eastAsia="Garamond" w:hAnsi="Garamond" w:cs="Garamond"/>
          <w:i/>
          <w:iCs/>
          <w:color w:val="000000"/>
        </w:rPr>
        <w:t>A</w:t>
      </w:r>
    </w:p>
    <w:p w14:paraId="7B32596F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</w:p>
    <w:p w14:paraId="559DE924" w14:textId="5D08AA41" w:rsidR="00DC4F3E" w:rsidRPr="00802DD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i/>
          <w:iCs/>
          <w:color w:val="000000"/>
        </w:rPr>
      </w:pPr>
      <w:bookmarkStart w:id="0" w:name="_Hlk222485807"/>
      <w:r>
        <w:rPr>
          <w:rFonts w:ascii="Garamond" w:eastAsia="Garamond" w:hAnsi="Garamond" w:cs="Garamond"/>
          <w:color w:val="000000"/>
        </w:rPr>
        <w:t xml:space="preserve">Oggetto: </w:t>
      </w:r>
      <w:r>
        <w:rPr>
          <w:rFonts w:ascii="Garamond" w:eastAsia="Garamond" w:hAnsi="Garamond" w:cs="Garamond"/>
          <w:b/>
          <w:color w:val="000000"/>
        </w:rPr>
        <w:t>Contestazione degli addebiti</w:t>
      </w:r>
      <w:r>
        <w:rPr>
          <w:rFonts w:ascii="Garamond" w:eastAsia="Garamond" w:hAnsi="Garamond" w:cs="Garamond"/>
          <w:b/>
          <w:color w:val="000000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color w:val="000000"/>
        </w:rPr>
        <w:t xml:space="preserve">allo studente </w:t>
      </w:r>
      <w:r w:rsidR="00802DDD" w:rsidRPr="00A25C02">
        <w:rPr>
          <w:rFonts w:ascii="Garamond" w:eastAsia="Garamond" w:hAnsi="Garamond" w:cs="Garamond"/>
          <w:bCs/>
          <w:i/>
          <w:iCs/>
          <w:color w:val="000000"/>
        </w:rPr>
        <w:t>Marco Rossi</w:t>
      </w:r>
      <w:r>
        <w:rPr>
          <w:rFonts w:ascii="Garamond" w:eastAsia="Garamond" w:hAnsi="Garamond" w:cs="Garamond"/>
          <w:b/>
          <w:color w:val="000000"/>
        </w:rPr>
        <w:t xml:space="preserve"> in relazione ai fatti avvenuti il </w:t>
      </w:r>
      <w:r w:rsidR="00802DDD" w:rsidRPr="00802DDD">
        <w:rPr>
          <w:rFonts w:ascii="Garamond" w:eastAsia="Garamond" w:hAnsi="Garamond" w:cs="Garamond"/>
          <w:i/>
          <w:iCs/>
          <w:color w:val="000000"/>
        </w:rPr>
        <w:t>14 febbraio 2026</w:t>
      </w:r>
      <w:r w:rsidR="00802DDD">
        <w:rPr>
          <w:rFonts w:ascii="Garamond" w:eastAsia="Garamond" w:hAnsi="Garamond" w:cs="Garamond"/>
          <w:i/>
          <w:iCs/>
          <w:color w:val="000000"/>
        </w:rPr>
        <w:t>.</w:t>
      </w:r>
    </w:p>
    <w:p w14:paraId="2605E09F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</w:p>
    <w:p w14:paraId="630C7C9A" w14:textId="353DB263" w:rsidR="00341077" w:rsidRPr="00117AA3" w:rsidRDefault="00341077" w:rsidP="00341077">
      <w:pPr>
        <w:ind w:left="0" w:hanging="2"/>
        <w:rPr>
          <w:b/>
          <w:bCs/>
        </w:rPr>
      </w:pPr>
      <w:r w:rsidRPr="00341077">
        <w:rPr>
          <w:rFonts w:ascii="Garamond" w:eastAsia="Garamond" w:hAnsi="Garamond" w:cs="Garamond"/>
          <w:b/>
          <w:color w:val="000000"/>
        </w:rPr>
        <w:t>Descrizione circostanziata dei fatti</w:t>
      </w:r>
    </w:p>
    <w:p w14:paraId="75E20AB8" w14:textId="35FF4E3B" w:rsidR="00341077" w:rsidRPr="00341077" w:rsidRDefault="00341077" w:rsidP="003410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i/>
          <w:iCs/>
          <w:color w:val="000000"/>
        </w:rPr>
      </w:pPr>
      <w:r w:rsidRPr="00341077">
        <w:rPr>
          <w:rFonts w:ascii="Garamond" w:eastAsia="Garamond" w:hAnsi="Garamond" w:cs="Garamond"/>
          <w:i/>
          <w:iCs/>
          <w:color w:val="000000"/>
        </w:rPr>
        <w:t>In data 14 febbraio 2026, alle ore 11:20, durante l’intervallo, il collaboratore scolastico Sig. Paolo Conti segnalava alla Prof.ssa Laura Bianchi una colluttazione in atto nel corridoio del primo piano tra lo studente Marco Rossi (3A) e lo studente Luca Ferri (3C). Giunta sul posto, la docente constatava che i due studenti si spingevano reciprocamente e si colpivano con le mani all’altezza del busto e del volto. L’episodio determinava assembramento di circa 20 studenti e interruzione della vigilanza ordinaria. I docenti intervenivano separando i due studenti alle ore 11:23. Lo studente Luca Ferri presentava lieve arrossamento al labbro inferiore; veniva accompagnato in infermeria per accertamento. Non si rendeva necessario ricorso a cure esterne. Dalle prime dichiarazioni raccolte, l’episodio sarebbe scaturito da precedenti diverbi verbali avvenuti nei giorni precedenti. Non risultano danni a strutture scolastiche.</w:t>
      </w:r>
    </w:p>
    <w:p w14:paraId="3BEA5564" w14:textId="77777777" w:rsidR="00341077" w:rsidRPr="00341077" w:rsidRDefault="00341077" w:rsidP="003410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</w:p>
    <w:p w14:paraId="4E03EF4F" w14:textId="051E910B" w:rsidR="00341077" w:rsidRPr="00341077" w:rsidRDefault="00000000" w:rsidP="003410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i/>
          <w:iCs/>
          <w:color w:val="000000"/>
        </w:rPr>
      </w:pPr>
      <w:r w:rsidRPr="00341077">
        <w:rPr>
          <w:rFonts w:ascii="Garamond" w:eastAsia="Garamond" w:hAnsi="Garamond" w:cs="Garamond"/>
          <w:b/>
          <w:color w:val="000000"/>
        </w:rPr>
        <w:t>Considerato</w:t>
      </w:r>
      <w:r w:rsidRPr="00341077">
        <w:rPr>
          <w:rFonts w:ascii="Garamond" w:eastAsia="Garamond" w:hAnsi="Garamond" w:cs="Garamond"/>
          <w:color w:val="000000"/>
        </w:rPr>
        <w:t xml:space="preserve"> </w:t>
      </w:r>
      <w:r w:rsidR="00A25C02" w:rsidRPr="00A25C02">
        <w:rPr>
          <w:rFonts w:ascii="Garamond" w:eastAsia="Garamond" w:hAnsi="Garamond" w:cs="Garamond"/>
          <w:i/>
          <w:iCs/>
          <w:color w:val="000000"/>
        </w:rPr>
        <w:t>che</w:t>
      </w:r>
      <w:r w:rsidR="00A25C02">
        <w:rPr>
          <w:rFonts w:ascii="Garamond" w:eastAsia="Garamond" w:hAnsi="Garamond" w:cs="Garamond"/>
          <w:color w:val="000000"/>
        </w:rPr>
        <w:t xml:space="preserve"> </w:t>
      </w:r>
      <w:r w:rsidR="00341077" w:rsidRPr="00341077">
        <w:rPr>
          <w:rFonts w:ascii="Garamond" w:eastAsia="Garamond" w:hAnsi="Garamond" w:cs="Garamond"/>
          <w:i/>
          <w:iCs/>
          <w:color w:val="000000"/>
        </w:rPr>
        <w:t>il comportamento descritto costituisce violazione:</w:t>
      </w:r>
    </w:p>
    <w:p w14:paraId="08008F75" w14:textId="77777777" w:rsidR="00341077" w:rsidRPr="00341077" w:rsidRDefault="00341077" w:rsidP="00341077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textDirection w:val="lrTb"/>
        <w:rPr>
          <w:rFonts w:ascii="Garamond" w:eastAsia="Garamond" w:hAnsi="Garamond" w:cs="Garamond"/>
          <w:i/>
          <w:iCs/>
          <w:color w:val="000000"/>
          <w:sz w:val="24"/>
          <w:szCs w:val="24"/>
        </w:rPr>
      </w:pPr>
      <w:r w:rsidRPr="00341077">
        <w:rPr>
          <w:rFonts w:ascii="Garamond" w:eastAsia="Garamond" w:hAnsi="Garamond" w:cs="Garamond"/>
          <w:i/>
          <w:iCs/>
          <w:color w:val="000000"/>
          <w:sz w:val="24"/>
          <w:szCs w:val="24"/>
        </w:rPr>
        <w:t>Dell’art. 3 del Regolamento d’Istituto (dovere di rispetto e divieto di comportamenti violenti);</w:t>
      </w:r>
    </w:p>
    <w:p w14:paraId="188C223F" w14:textId="77777777" w:rsidR="00341077" w:rsidRPr="00341077" w:rsidRDefault="00341077" w:rsidP="00341077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textDirection w:val="lrTb"/>
        <w:rPr>
          <w:rFonts w:ascii="Garamond" w:eastAsia="Garamond" w:hAnsi="Garamond" w:cs="Garamond"/>
          <w:i/>
          <w:iCs/>
          <w:color w:val="000000"/>
          <w:sz w:val="24"/>
          <w:szCs w:val="24"/>
        </w:rPr>
      </w:pPr>
      <w:r w:rsidRPr="00341077">
        <w:rPr>
          <w:rFonts w:ascii="Garamond" w:eastAsia="Garamond" w:hAnsi="Garamond" w:cs="Garamond"/>
          <w:i/>
          <w:iCs/>
          <w:color w:val="000000"/>
          <w:sz w:val="24"/>
          <w:szCs w:val="24"/>
        </w:rPr>
        <w:t>Dei doveri di correttezza e rispetto reciproco previsti dallo Statuto delle studentesse e degli studenti (DPR 249/1998).</w:t>
      </w:r>
    </w:p>
    <w:p w14:paraId="2984D8E0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b/>
          <w:color w:val="000000"/>
        </w:rPr>
      </w:pPr>
    </w:p>
    <w:p w14:paraId="6525CBC1" w14:textId="77777777" w:rsidR="0034107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Contesta</w:t>
      </w:r>
      <w:r>
        <w:rPr>
          <w:rFonts w:ascii="Garamond" w:eastAsia="Garamond" w:hAnsi="Garamond" w:cs="Garamond"/>
          <w:color w:val="000000"/>
        </w:rPr>
        <w:t xml:space="preserve"> allo studente i fatti avvenuti e comunica </w:t>
      </w:r>
      <w:r w:rsidRPr="00341077">
        <w:rPr>
          <w:rFonts w:ascii="Garamond" w:eastAsia="Garamond" w:hAnsi="Garamond" w:cs="Garamond"/>
          <w:b/>
          <w:bCs/>
          <w:color w:val="000000"/>
        </w:rPr>
        <w:t>l’avvio del procedimento disciplinare</w:t>
      </w:r>
      <w:r>
        <w:rPr>
          <w:rFonts w:ascii="Garamond" w:eastAsia="Garamond" w:hAnsi="Garamond" w:cs="Garamond"/>
          <w:color w:val="000000"/>
        </w:rPr>
        <w:t xml:space="preserve"> nei suoi confronti</w:t>
      </w:r>
      <w:r w:rsidR="00341077">
        <w:rPr>
          <w:rFonts w:ascii="Garamond" w:eastAsia="Garamond" w:hAnsi="Garamond" w:cs="Garamond"/>
          <w:color w:val="000000"/>
        </w:rPr>
        <w:t>.</w:t>
      </w:r>
    </w:p>
    <w:p w14:paraId="30664B83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09459E3" w14:textId="62718284" w:rsidR="00DC4F3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b/>
          <w:color w:val="000000"/>
        </w:rPr>
      </w:pPr>
      <w:bookmarkStart w:id="1" w:name="_heading=h.gjdgxs" w:colFirst="0" w:colLast="0"/>
      <w:bookmarkEnd w:id="1"/>
      <w:r>
        <w:rPr>
          <w:rFonts w:ascii="Garamond" w:eastAsia="Garamond" w:hAnsi="Garamond" w:cs="Garamond"/>
          <w:color w:val="000000"/>
        </w:rPr>
        <w:t>Lo studente</w:t>
      </w:r>
      <w:r w:rsidR="00A25C02">
        <w:rPr>
          <w:rFonts w:ascii="Garamond" w:eastAsia="Garamond" w:hAnsi="Garamond" w:cs="Garamond"/>
          <w:color w:val="000000"/>
        </w:rPr>
        <w:t xml:space="preserve"> </w:t>
      </w:r>
      <w:r w:rsidR="00A25C02" w:rsidRPr="00A25C02">
        <w:rPr>
          <w:rFonts w:ascii="Garamond" w:eastAsia="Garamond" w:hAnsi="Garamond" w:cs="Garamond"/>
          <w:i/>
          <w:iCs/>
          <w:color w:val="000000"/>
        </w:rPr>
        <w:t>Marco Rossi</w:t>
      </w: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  <w:b/>
          <w:color w:val="000000"/>
        </w:rPr>
        <w:t>è convocato</w:t>
      </w:r>
      <w:r>
        <w:rPr>
          <w:rFonts w:ascii="Garamond" w:eastAsia="Garamond" w:hAnsi="Garamond" w:cs="Garamond"/>
          <w:color w:val="000000"/>
        </w:rPr>
        <w:t>, pertanto</w:t>
      </w:r>
      <w:r w:rsidRPr="004A6F05">
        <w:rPr>
          <w:rFonts w:ascii="Garamond" w:eastAsia="Garamond" w:hAnsi="Garamond" w:cs="Garamond"/>
          <w:color w:val="000000"/>
        </w:rPr>
        <w:t>, assieme ai suoi genitori, a</w:t>
      </w:r>
      <w:r>
        <w:rPr>
          <w:rFonts w:ascii="Garamond" w:eastAsia="Garamond" w:hAnsi="Garamond" w:cs="Garamond"/>
          <w:color w:val="000000"/>
        </w:rPr>
        <w:t xml:space="preserve"> giustificare</w:t>
      </w:r>
      <w:r>
        <w:rPr>
          <w:rFonts w:ascii="Garamond" w:eastAsia="Garamond" w:hAnsi="Garamond" w:cs="Garamond"/>
          <w:color w:val="000000"/>
          <w:sz w:val="28"/>
          <w:szCs w:val="28"/>
        </w:rPr>
        <w:t xml:space="preserve"> </w:t>
      </w:r>
      <w:r>
        <w:rPr>
          <w:rFonts w:ascii="Garamond" w:eastAsia="Garamond" w:hAnsi="Garamond" w:cs="Garamond"/>
          <w:color w:val="000000"/>
        </w:rPr>
        <w:t xml:space="preserve">la sua condotta </w:t>
      </w:r>
      <w:r>
        <w:rPr>
          <w:rFonts w:ascii="Garamond" w:eastAsia="Garamond" w:hAnsi="Garamond" w:cs="Garamond"/>
          <w:b/>
          <w:color w:val="000000"/>
        </w:rPr>
        <w:t>il giorno</w:t>
      </w:r>
      <w:r>
        <w:rPr>
          <w:rFonts w:ascii="Garamond" w:eastAsia="Garamond" w:hAnsi="Garamond" w:cs="Garamond"/>
          <w:color w:val="000000"/>
        </w:rPr>
        <w:t xml:space="preserve"> </w:t>
      </w:r>
      <w:r w:rsidR="00A25C02" w:rsidRPr="00A25C02">
        <w:rPr>
          <w:rFonts w:ascii="Garamond" w:eastAsia="Garamond" w:hAnsi="Garamond" w:cs="Garamond"/>
          <w:bCs/>
          <w:i/>
          <w:iCs/>
          <w:color w:val="000000"/>
        </w:rPr>
        <w:t>2</w:t>
      </w:r>
      <w:r w:rsidR="00547D29">
        <w:rPr>
          <w:rFonts w:ascii="Garamond" w:eastAsia="Garamond" w:hAnsi="Garamond" w:cs="Garamond"/>
          <w:bCs/>
          <w:i/>
          <w:iCs/>
          <w:color w:val="000000"/>
        </w:rPr>
        <w:t>2</w:t>
      </w:r>
      <w:r w:rsidR="00A25C02" w:rsidRPr="00A25C02">
        <w:rPr>
          <w:rFonts w:ascii="Garamond" w:eastAsia="Garamond" w:hAnsi="Garamond" w:cs="Garamond"/>
          <w:bCs/>
          <w:i/>
          <w:iCs/>
          <w:color w:val="000000"/>
        </w:rPr>
        <w:t xml:space="preserve"> febbraio 2026</w:t>
      </w:r>
      <w:r>
        <w:rPr>
          <w:rFonts w:ascii="Garamond" w:eastAsia="Garamond" w:hAnsi="Garamond" w:cs="Garamond"/>
          <w:b/>
          <w:color w:val="000000"/>
        </w:rPr>
        <w:t xml:space="preserve"> alle ore </w:t>
      </w:r>
      <w:r w:rsidR="00A25C02" w:rsidRPr="00A25C02">
        <w:rPr>
          <w:rFonts w:ascii="Garamond" w:eastAsia="Garamond" w:hAnsi="Garamond" w:cs="Garamond"/>
          <w:bCs/>
          <w:i/>
          <w:iCs/>
          <w:color w:val="000000"/>
        </w:rPr>
        <w:t>14.15</w:t>
      </w:r>
      <w:r>
        <w:rPr>
          <w:rFonts w:ascii="Garamond" w:eastAsia="Garamond" w:hAnsi="Garamond" w:cs="Garamond"/>
          <w:b/>
          <w:color w:val="000000"/>
        </w:rPr>
        <w:t xml:space="preserve"> presso i locali della scuola. </w:t>
      </w:r>
    </w:p>
    <w:p w14:paraId="490753E9" w14:textId="77777777" w:rsidR="00341077" w:rsidRDefault="003410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6492B70" w14:textId="7C7CD5AD" w:rsidR="00DC4F3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A </w:t>
      </w:r>
      <w:r w:rsidR="00247396">
        <w:rPr>
          <w:rFonts w:ascii="Garamond" w:eastAsia="Garamond" w:hAnsi="Garamond" w:cs="Garamond"/>
          <w:color w:val="000000"/>
        </w:rPr>
        <w:t>difesa</w:t>
      </w:r>
      <w:r>
        <w:rPr>
          <w:rFonts w:ascii="Garamond" w:eastAsia="Garamond" w:hAnsi="Garamond" w:cs="Garamond"/>
          <w:color w:val="000000"/>
        </w:rPr>
        <w:t xml:space="preserve"> di quanto contestato, lo studente </w:t>
      </w:r>
      <w:r w:rsidR="00B232FC">
        <w:rPr>
          <w:rFonts w:ascii="Garamond" w:eastAsia="Garamond" w:hAnsi="Garamond" w:cs="Garamond"/>
          <w:color w:val="000000"/>
        </w:rPr>
        <w:t>può</w:t>
      </w:r>
      <w:r w:rsidRPr="00341077">
        <w:rPr>
          <w:rFonts w:ascii="Garamond" w:eastAsia="Garamond" w:hAnsi="Garamond" w:cs="Garamond"/>
          <w:color w:val="000000"/>
        </w:rPr>
        <w:t xml:space="preserve">, a </w:t>
      </w:r>
      <w:r w:rsidR="00B232FC" w:rsidRPr="00341077">
        <w:rPr>
          <w:rFonts w:ascii="Garamond" w:eastAsia="Garamond" w:hAnsi="Garamond" w:cs="Garamond"/>
          <w:color w:val="000000"/>
        </w:rPr>
        <w:t>sua</w:t>
      </w:r>
      <w:r w:rsidRPr="00341077">
        <w:rPr>
          <w:rFonts w:ascii="Garamond" w:eastAsia="Garamond" w:hAnsi="Garamond" w:cs="Garamond"/>
          <w:color w:val="000000"/>
        </w:rPr>
        <w:t xml:space="preserve"> discrezione,</w:t>
      </w:r>
      <w:r>
        <w:rPr>
          <w:rFonts w:ascii="Garamond" w:eastAsia="Garamond" w:hAnsi="Garamond" w:cs="Garamond"/>
          <w:color w:val="000000"/>
        </w:rPr>
        <w:t xml:space="preserve"> produrre le proprie osservazioni in forma scritta inviandole al Dirigente </w:t>
      </w:r>
      <w:r w:rsidR="00341077">
        <w:rPr>
          <w:rFonts w:ascii="Garamond" w:eastAsia="Garamond" w:hAnsi="Garamond" w:cs="Garamond"/>
          <w:color w:val="000000"/>
        </w:rPr>
        <w:t>S</w:t>
      </w:r>
      <w:r>
        <w:rPr>
          <w:rFonts w:ascii="Garamond" w:eastAsia="Garamond" w:hAnsi="Garamond" w:cs="Garamond"/>
          <w:color w:val="000000"/>
        </w:rPr>
        <w:t xml:space="preserve">colastico entro e non oltre le </w:t>
      </w:r>
      <w:r>
        <w:rPr>
          <w:rFonts w:ascii="Garamond" w:eastAsia="Garamond" w:hAnsi="Garamond" w:cs="Garamond"/>
          <w:b/>
          <w:color w:val="000000"/>
        </w:rPr>
        <w:t>ore</w:t>
      </w:r>
      <w:r w:rsidR="00A25C02">
        <w:rPr>
          <w:rFonts w:ascii="Garamond" w:eastAsia="Garamond" w:hAnsi="Garamond" w:cs="Garamond"/>
          <w:b/>
          <w:color w:val="000000"/>
        </w:rPr>
        <w:t xml:space="preserve"> </w:t>
      </w:r>
      <w:r w:rsidR="00A25C02" w:rsidRPr="00A25C02">
        <w:rPr>
          <w:rFonts w:ascii="Garamond" w:eastAsia="Garamond" w:hAnsi="Garamond" w:cs="Garamond"/>
          <w:i/>
          <w:iCs/>
          <w:color w:val="000000"/>
        </w:rPr>
        <w:t>14</w:t>
      </w:r>
      <w:r>
        <w:rPr>
          <w:rFonts w:ascii="Garamond" w:eastAsia="Garamond" w:hAnsi="Garamond" w:cs="Garamond"/>
          <w:b/>
          <w:color w:val="000000"/>
        </w:rPr>
        <w:t xml:space="preserve"> del </w:t>
      </w:r>
      <w:r w:rsidR="00547D29">
        <w:rPr>
          <w:rFonts w:ascii="Garamond" w:eastAsia="Garamond" w:hAnsi="Garamond" w:cs="Garamond"/>
          <w:bCs/>
          <w:i/>
          <w:iCs/>
          <w:color w:val="000000"/>
        </w:rPr>
        <w:t>20</w:t>
      </w:r>
      <w:r w:rsidR="00A25C02" w:rsidRPr="00A25C02">
        <w:rPr>
          <w:rFonts w:ascii="Garamond" w:eastAsia="Garamond" w:hAnsi="Garamond" w:cs="Garamond"/>
          <w:bCs/>
          <w:i/>
          <w:iCs/>
          <w:color w:val="000000"/>
        </w:rPr>
        <w:t xml:space="preserve"> febbraio 2026</w:t>
      </w:r>
      <w:r>
        <w:rPr>
          <w:rFonts w:ascii="Garamond" w:eastAsia="Garamond" w:hAnsi="Garamond" w:cs="Garamond"/>
          <w:color w:val="000000"/>
        </w:rPr>
        <w:t>;</w:t>
      </w:r>
    </w:p>
    <w:p w14:paraId="10143697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</w:p>
    <w:p w14:paraId="727EFC98" w14:textId="23DE7178" w:rsidR="00DC4F3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In caso di impossibilità a presentarsi</w:t>
      </w:r>
      <w:r w:rsidR="004B78B6">
        <w:rPr>
          <w:rFonts w:ascii="Garamond" w:eastAsia="Garamond" w:hAnsi="Garamond" w:cs="Garamond"/>
          <w:color w:val="000000"/>
        </w:rPr>
        <w:t>,</w:t>
      </w:r>
      <w:r>
        <w:rPr>
          <w:rFonts w:ascii="Garamond" w:eastAsia="Garamond" w:hAnsi="Garamond" w:cs="Garamond"/>
          <w:color w:val="000000"/>
        </w:rPr>
        <w:t xml:space="preserve"> il genitore è pregato di comunicarlo tempestivamente alla scuola. </w:t>
      </w:r>
    </w:p>
    <w:p w14:paraId="0CAD46D6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</w:p>
    <w:p w14:paraId="6E833DB5" w14:textId="35990C55" w:rsidR="00DC4F3E" w:rsidRPr="0024739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La presente contestazione di addebito viene notificata tramite </w:t>
      </w:r>
      <w:r w:rsidR="00247396" w:rsidRPr="004B78B6">
        <w:rPr>
          <w:rFonts w:ascii="Garamond" w:eastAsia="Garamond" w:hAnsi="Garamond" w:cs="Garamond"/>
          <w:i/>
          <w:iCs/>
          <w:color w:val="000000"/>
        </w:rPr>
        <w:t>registro elettronico</w:t>
      </w:r>
      <w:r w:rsidRPr="004B78B6">
        <w:rPr>
          <w:rFonts w:ascii="Garamond" w:eastAsia="Garamond" w:hAnsi="Garamond" w:cs="Garamond"/>
          <w:i/>
          <w:iCs/>
          <w:color w:val="000000"/>
        </w:rPr>
        <w:t>.</w:t>
      </w:r>
    </w:p>
    <w:p w14:paraId="3BE32AE9" w14:textId="77777777" w:rsidR="00DC4F3E" w:rsidRPr="00247396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i/>
          <w:iCs/>
          <w:color w:val="000000"/>
        </w:rPr>
      </w:pPr>
    </w:p>
    <w:p w14:paraId="14F204B0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</w:p>
    <w:bookmarkEnd w:id="0"/>
    <w:p w14:paraId="23AA97D3" w14:textId="77FBABA7" w:rsidR="00DC4F3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Il Coordinatore di classe</w:t>
      </w:r>
    </w:p>
    <w:p w14:paraId="628F42DB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sectPr w:rsidR="00DC4F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4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45BF3" w14:textId="77777777" w:rsidR="00FF5AC3" w:rsidRDefault="00FF5AC3">
      <w:pPr>
        <w:spacing w:line="240" w:lineRule="auto"/>
        <w:ind w:left="0" w:hanging="2"/>
      </w:pPr>
      <w:r>
        <w:separator/>
      </w:r>
    </w:p>
  </w:endnote>
  <w:endnote w:type="continuationSeparator" w:id="0">
    <w:p w14:paraId="6D795076" w14:textId="77777777" w:rsidR="00FF5AC3" w:rsidRDefault="00FF5AC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EC9209B-AD22-42C5-9434-CD2072DB8E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74E8B29-BD9E-45BC-B89C-8910CF401F3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BCADCCA-BB14-4E45-8F3F-FFDEB7E2393E}"/>
    <w:embedItalic r:id="rId4" w:fontKey="{C0274F46-EB15-4589-B7C8-28104495929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5DFFB09C-F331-49FE-9A15-1692EDBD54A4}"/>
    <w:embedBold r:id="rId6" w:fontKey="{C6146684-7134-43F3-BEC5-4A7752A1637A}"/>
    <w:embedItalic r:id="rId7" w:fontKey="{DA96E9D5-F95C-490F-A907-7DEE8864A325}"/>
    <w:embedBoldItalic r:id="rId8" w:fontKey="{3BF4D53E-2F5F-44EB-9D38-AD2D470D1E6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EDA40669-3679-4834-9973-3E2C45F10A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D052654D-65D4-4716-ADB4-F467D49D38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5C20" w14:textId="77777777" w:rsidR="00DC4F3E" w:rsidRDefault="00DC4F3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0BF2" w14:textId="77777777" w:rsidR="00DC4F3E" w:rsidRDefault="00DC4F3E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rPr>
        <w:rFonts w:ascii="Verdana" w:eastAsia="Verdana" w:hAnsi="Verdana" w:cs="Verdana"/>
        <w:color w:val="000000"/>
        <w:sz w:val="14"/>
        <w:szCs w:val="14"/>
      </w:rPr>
    </w:pPr>
  </w:p>
  <w:p w14:paraId="1CF4EE86" w14:textId="77777777" w:rsidR="00DC4F3E" w:rsidRDefault="00DC4F3E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Verdana" w:eastAsia="Verdana" w:hAnsi="Verdana" w:cs="Verdana"/>
        <w:color w:val="000000"/>
        <w:sz w:val="28"/>
        <w:szCs w:val="28"/>
      </w:rPr>
    </w:pPr>
    <w:hyperlink r:id="rId1" w:anchor="_blank">
      <w:r>
        <w:rPr>
          <w:rFonts w:ascii="Verdana" w:eastAsia="Verdana" w:hAnsi="Verdana" w:cs="Verdana"/>
          <w:color w:val="000000"/>
          <w:sz w:val="16"/>
          <w:szCs w:val="16"/>
        </w:rPr>
        <w:t>http://www.alberghieropesaro.edu.it</w:t>
      </w:r>
    </w:hyperlink>
    <w:r>
      <w:rPr>
        <w:rFonts w:ascii="Verdana" w:eastAsia="Verdana" w:hAnsi="Verdana" w:cs="Verdana"/>
        <w:color w:val="000000"/>
        <w:sz w:val="16"/>
        <w:szCs w:val="16"/>
      </w:rPr>
      <w:t xml:space="preserve"> - e-mail </w:t>
    </w:r>
    <w:hyperlink r:id="rId2" w:anchor="_blank">
      <w:r>
        <w:rPr>
          <w:rFonts w:ascii="Verdana" w:eastAsia="Verdana" w:hAnsi="Verdana" w:cs="Verdana"/>
          <w:color w:val="0000FF"/>
          <w:sz w:val="16"/>
          <w:szCs w:val="16"/>
          <w:u w:val="single"/>
        </w:rPr>
        <w:t>psrh02000x@istruzione.it</w:t>
      </w:r>
    </w:hyperlink>
    <w:r>
      <w:rPr>
        <w:rFonts w:ascii="Verdana" w:eastAsia="Verdana" w:hAnsi="Verdana" w:cs="Verdana"/>
        <w:color w:val="000000"/>
        <w:sz w:val="16"/>
        <w:szCs w:val="16"/>
      </w:rPr>
      <w:t xml:space="preserve"> </w:t>
    </w:r>
    <w:proofErr w:type="spellStart"/>
    <w:r>
      <w:rPr>
        <w:rFonts w:ascii="Verdana" w:eastAsia="Verdana" w:hAnsi="Verdana" w:cs="Verdana"/>
        <w:color w:val="000000"/>
        <w:sz w:val="16"/>
        <w:szCs w:val="16"/>
      </w:rPr>
      <w:t>pec</w:t>
    </w:r>
    <w:proofErr w:type="spellEnd"/>
    <w:r>
      <w:rPr>
        <w:rFonts w:ascii="Verdana" w:eastAsia="Verdana" w:hAnsi="Verdana" w:cs="Verdana"/>
        <w:color w:val="000000"/>
        <w:sz w:val="16"/>
        <w:szCs w:val="16"/>
      </w:rPr>
      <w:t xml:space="preserve"> </w:t>
    </w:r>
    <w:hyperlink r:id="rId3" w:anchor="_blank">
      <w:r>
        <w:rPr>
          <w:rFonts w:ascii="Verdana" w:eastAsia="Verdana" w:hAnsi="Verdana" w:cs="Verdana"/>
          <w:color w:val="0000FF"/>
          <w:sz w:val="16"/>
          <w:szCs w:val="16"/>
          <w:u w:val="single"/>
        </w:rPr>
        <w:t>psrh02000x@pec.istruzione.it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38F9" w14:textId="77777777" w:rsidR="00DC4F3E" w:rsidRDefault="00DC4F3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88DF7" w14:textId="77777777" w:rsidR="00FF5AC3" w:rsidRDefault="00FF5AC3">
      <w:pPr>
        <w:spacing w:line="240" w:lineRule="auto"/>
        <w:ind w:left="0" w:hanging="2"/>
      </w:pPr>
      <w:r>
        <w:separator/>
      </w:r>
    </w:p>
  </w:footnote>
  <w:footnote w:type="continuationSeparator" w:id="0">
    <w:p w14:paraId="5C98840D" w14:textId="77777777" w:rsidR="00FF5AC3" w:rsidRDefault="00FF5AC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7A2EB" w14:textId="77777777" w:rsidR="00DC4F3E" w:rsidRDefault="00DC4F3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59614" w14:textId="77777777" w:rsidR="0080059C" w:rsidRDefault="0080059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inline distT="0" distB="0" distL="0" distR="0" wp14:anchorId="15BCF51C" wp14:editId="0D13FE54">
          <wp:extent cx="6400800" cy="541655"/>
          <wp:effectExtent l="0" t="0" r="0" b="0"/>
          <wp:docPr id="1" name="Immagine 1" descr="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ntestazion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4E6A9E" w14:textId="5E6B6243" w:rsidR="00DC4F3E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7DDF" w14:textId="77777777" w:rsidR="00DC4F3E" w:rsidRDefault="00DC4F3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E46A7"/>
    <w:multiLevelType w:val="multilevel"/>
    <w:tmpl w:val="9068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DB5D92"/>
    <w:multiLevelType w:val="multilevel"/>
    <w:tmpl w:val="0B2CEC12"/>
    <w:lvl w:ilvl="0">
      <w:start w:val="1"/>
      <w:numFmt w:val="decimal"/>
      <w:pStyle w:val="Titolo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3ED466E"/>
    <w:multiLevelType w:val="hybridMultilevel"/>
    <w:tmpl w:val="7F182F5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364406818">
    <w:abstractNumId w:val="1"/>
  </w:num>
  <w:num w:numId="2" w16cid:durableId="831876726">
    <w:abstractNumId w:val="0"/>
  </w:num>
  <w:num w:numId="3" w16cid:durableId="1834831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3E"/>
    <w:rsid w:val="00247396"/>
    <w:rsid w:val="00341077"/>
    <w:rsid w:val="004A1641"/>
    <w:rsid w:val="004A6F05"/>
    <w:rsid w:val="004B78B6"/>
    <w:rsid w:val="00547D29"/>
    <w:rsid w:val="005A4D05"/>
    <w:rsid w:val="005B4553"/>
    <w:rsid w:val="007E5203"/>
    <w:rsid w:val="0080059C"/>
    <w:rsid w:val="00802DDD"/>
    <w:rsid w:val="009A6AED"/>
    <w:rsid w:val="00A25C02"/>
    <w:rsid w:val="00A546F5"/>
    <w:rsid w:val="00A94A12"/>
    <w:rsid w:val="00B232FC"/>
    <w:rsid w:val="00B66146"/>
    <w:rsid w:val="00DC4F3E"/>
    <w:rsid w:val="00F32AAE"/>
    <w:rsid w:val="00F53918"/>
    <w:rsid w:val="00F56770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C537"/>
  <w15:docId w15:val="{A048743A-AB0C-42F2-B99E-874B6E1D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00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llegamentoipertestuale1">
    <w:name w:val="Collegamento ipertestuale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itolo11">
    <w:name w:val="Titolo 11"/>
    <w:basedOn w:val="Normale"/>
    <w:next w:val="Corpotesto"/>
    <w:pPr>
      <w:keepNext/>
      <w:numPr>
        <w:numId w:val="1"/>
      </w:numPr>
      <w:ind w:left="-1" w:hanging="1"/>
      <w:jc w:val="center"/>
    </w:pPr>
    <w:rPr>
      <w:b/>
      <w:bCs/>
    </w:rPr>
  </w:style>
  <w:style w:type="paragraph" w:customStyle="1" w:styleId="Normale1">
    <w:name w:val="Normale1"/>
    <w:pPr>
      <w:widowControl w:val="0"/>
      <w:spacing w:after="200" w:line="276" w:lineRule="auto"/>
      <w:ind w:leftChars="-1" w:left="-1" w:hangingChars="1" w:hanging="1"/>
      <w:textDirection w:val="btLr"/>
      <w:textAlignment w:val="baseline"/>
      <w:outlineLvl w:val="0"/>
    </w:pPr>
    <w:rPr>
      <w:rFonts w:ascii="Calibri" w:eastAsia="SimSun" w:hAnsi="Calibri" w:cs="Tahoma"/>
      <w:kern w:val="1"/>
      <w:position w:val="-1"/>
      <w:sz w:val="22"/>
      <w:szCs w:val="22"/>
      <w:lang w:eastAsia="ar-SA"/>
    </w:rPr>
  </w:style>
  <w:style w:type="paragraph" w:customStyle="1" w:styleId="Intestazione1">
    <w:name w:val="Intestazione1"/>
    <w:basedOn w:val="Normale"/>
    <w:pPr>
      <w:suppressLineNumbers/>
    </w:pPr>
    <w:rPr>
      <w:rFonts w:ascii="Calibri" w:hAnsi="Calibri"/>
      <w:sz w:val="22"/>
      <w:szCs w:val="22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suppressLineNumbers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pPr>
      <w:ind w:left="720"/>
    </w:pPr>
    <w:rPr>
      <w:sz w:val="20"/>
      <w:szCs w:val="20"/>
    </w:rPr>
  </w:style>
  <w:style w:type="paragraph" w:styleId="NormaleWeb">
    <w:name w:val="Normal (Web)"/>
    <w:basedOn w:val="Normale1"/>
    <w:pPr>
      <w:widowControl/>
      <w:suppressAutoHyphens/>
      <w:spacing w:before="100" w:after="119" w:line="100" w:lineRule="atLeast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Intestazione">
    <w:name w:val="header"/>
    <w:basedOn w:val="Normale"/>
    <w:pPr>
      <w:suppressLineNumbers/>
    </w:pPr>
  </w:style>
  <w:style w:type="paragraph" w:customStyle="1" w:styleId="Normale2">
    <w:name w:val="Normale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srh02000x@pec.istruzione.it" TargetMode="External"/><Relationship Id="rId2" Type="http://schemas.openxmlformats.org/officeDocument/2006/relationships/hyperlink" Target="mailto:psrh02000x@istruzione.it" TargetMode="External"/><Relationship Id="rId1" Type="http://schemas.openxmlformats.org/officeDocument/2006/relationships/hyperlink" Target="http://www.alberghieropesaro.edu.i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FTBux0Wbc1ao96zfKA+ifKocIA==">CgMxLjAyCGguZ2pkZ3hzOAByITEycUdtZDl5WWwySnFfODBlNWRZRjJjSm53Wi1lbnk2cA==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rfranca</dc:creator>
  <cp:lastModifiedBy>Nicola</cp:lastModifiedBy>
  <cp:revision>5</cp:revision>
  <dcterms:created xsi:type="dcterms:W3CDTF">2026-03-07T15:38:00Z</dcterms:created>
  <dcterms:modified xsi:type="dcterms:W3CDTF">2026-03-08T09:27:00Z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